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C79" w:rsidRPr="004D523C" w:rsidRDefault="0099168A" w:rsidP="007C475B">
      <w:pPr>
        <w:spacing w:after="120"/>
        <w:jc w:val="center"/>
        <w:rPr>
          <w:rFonts w:ascii="Californian FB" w:hAnsi="Californian FB"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D523C">
        <w:rPr>
          <w:rFonts w:ascii="Californian FB" w:hAnsi="Californian FB"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Counseling Referral</w:t>
      </w:r>
    </w:p>
    <w:p w:rsidR="00450996" w:rsidRPr="004D523C" w:rsidRDefault="00450996" w:rsidP="00450996">
      <w:pPr>
        <w:spacing w:after="0"/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Counseling services are available for </w:t>
      </w:r>
      <w:r w:rsidRPr="004D523C">
        <w:rPr>
          <w:rFonts w:ascii="Californian FB" w:hAnsi="Californian FB"/>
          <w:b/>
          <w:sz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Children</w:t>
      </w: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with the following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CE547C" w:rsidRPr="004D523C" w:rsidTr="00450996">
        <w:tc>
          <w:tcPr>
            <w:tcW w:w="7308" w:type="dxa"/>
          </w:tcPr>
          <w:p w:rsidR="00CE547C" w:rsidRPr="004D523C" w:rsidRDefault="00CE547C" w:rsidP="00CE547C">
            <w:pPr>
              <w:rPr>
                <w:rFonts w:ascii="Californian FB" w:hAnsi="Californian FB"/>
                <w:sz w:val="28"/>
              </w:rPr>
            </w:pPr>
            <w:proofErr w:type="spellStart"/>
            <w:r w:rsidRPr="004D523C">
              <w:rPr>
                <w:rFonts w:ascii="Californian FB" w:hAnsi="Californian FB"/>
                <w:sz w:val="28"/>
              </w:rPr>
              <w:t>Childhelp</w:t>
            </w:r>
            <w:proofErr w:type="spellEnd"/>
            <w:r w:rsidR="00431525" w:rsidRPr="004D523C">
              <w:rPr>
                <w:rFonts w:ascii="Californian FB" w:hAnsi="Californian FB"/>
                <w:sz w:val="28"/>
              </w:rPr>
              <w:t xml:space="preserve">: </w:t>
            </w:r>
            <w:proofErr w:type="spellStart"/>
            <w:r w:rsidR="00431525" w:rsidRPr="004D523C">
              <w:rPr>
                <w:rFonts w:ascii="Californian FB" w:hAnsi="Californian FB"/>
                <w:sz w:val="28"/>
              </w:rPr>
              <w:t>CrystalKrueger</w:t>
            </w:r>
            <w:proofErr w:type="spellEnd"/>
          </w:p>
          <w:p w:rsidR="00431525" w:rsidRPr="004D523C" w:rsidRDefault="00431525" w:rsidP="00CE547C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</w:rPr>
              <w:t>(AHCCCS &amp; VOCA)</w:t>
            </w:r>
          </w:p>
        </w:tc>
        <w:tc>
          <w:tcPr>
            <w:tcW w:w="3708" w:type="dxa"/>
          </w:tcPr>
          <w:p w:rsidR="00CE547C" w:rsidRPr="004D523C" w:rsidRDefault="00CE547C" w:rsidP="00CE547C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623-333-7900</w:t>
            </w:r>
            <w:r w:rsidR="00450996" w:rsidRPr="004D523C">
              <w:rPr>
                <w:rFonts w:ascii="Californian FB" w:hAnsi="Californian FB"/>
                <w:sz w:val="24"/>
              </w:rPr>
              <w:t xml:space="preserve"> (SWFAC)</w:t>
            </w:r>
          </w:p>
          <w:p w:rsidR="00450996" w:rsidRPr="004D523C" w:rsidRDefault="00450996" w:rsidP="00CE547C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602-271-4500 (Phoenix Main)</w:t>
            </w:r>
          </w:p>
        </w:tc>
      </w:tr>
      <w:tr w:rsidR="00911390" w:rsidRPr="004D523C" w:rsidTr="00450996">
        <w:tc>
          <w:tcPr>
            <w:tcW w:w="7308" w:type="dxa"/>
          </w:tcPr>
          <w:p w:rsidR="00911390" w:rsidRPr="004D523C" w:rsidRDefault="00911390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Samantha White, LPC, RPT</w:t>
            </w:r>
          </w:p>
          <w:p w:rsidR="00911390" w:rsidRPr="004D523C" w:rsidRDefault="00911390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</w:rPr>
              <w:t>(Blue Cross/Blue Shield, Cigna, Aetna; Victim’s Compensation &amp; Cash)</w:t>
            </w:r>
          </w:p>
        </w:tc>
        <w:tc>
          <w:tcPr>
            <w:tcW w:w="3708" w:type="dxa"/>
          </w:tcPr>
          <w:p w:rsidR="00911390" w:rsidRPr="004D523C" w:rsidRDefault="00911390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623-521-9043</w:t>
            </w:r>
          </w:p>
        </w:tc>
      </w:tr>
      <w:tr w:rsidR="00911390" w:rsidRPr="004D523C" w:rsidTr="00450996">
        <w:tc>
          <w:tcPr>
            <w:tcW w:w="7308" w:type="dxa"/>
          </w:tcPr>
          <w:p w:rsidR="00911390" w:rsidRPr="004D523C" w:rsidRDefault="00911390" w:rsidP="00CE547C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Arizona’s Children Association</w:t>
            </w:r>
          </w:p>
        </w:tc>
        <w:tc>
          <w:tcPr>
            <w:tcW w:w="3708" w:type="dxa"/>
          </w:tcPr>
          <w:p w:rsidR="00911390" w:rsidRPr="004D523C" w:rsidRDefault="00911390" w:rsidP="00CE547C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800-944-7611</w:t>
            </w:r>
          </w:p>
        </w:tc>
      </w:tr>
      <w:tr w:rsidR="00911390" w:rsidRPr="004D523C" w:rsidTr="00450996">
        <w:tc>
          <w:tcPr>
            <w:tcW w:w="7308" w:type="dxa"/>
          </w:tcPr>
          <w:p w:rsidR="004D523C" w:rsidRDefault="00911390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 xml:space="preserve">Mercy Maricopa Integrated Care </w:t>
            </w:r>
          </w:p>
          <w:p w:rsidR="00911390" w:rsidRPr="004D523C" w:rsidRDefault="004D523C" w:rsidP="00A9056D">
            <w:pPr>
              <w:rPr>
                <w:rFonts w:ascii="Californian FB" w:hAnsi="Californian FB"/>
                <w:sz w:val="28"/>
              </w:rPr>
            </w:pPr>
            <w:r>
              <w:rPr>
                <w:rFonts w:ascii="Californian FB" w:hAnsi="Californian FB"/>
              </w:rPr>
              <w:t>(AHCCCS</w:t>
            </w:r>
            <w:r w:rsidR="00911390" w:rsidRPr="004D523C">
              <w:rPr>
                <w:rFonts w:ascii="Californian FB" w:hAnsi="Californian FB"/>
              </w:rPr>
              <w:t>)</w:t>
            </w:r>
          </w:p>
        </w:tc>
        <w:tc>
          <w:tcPr>
            <w:tcW w:w="3708" w:type="dxa"/>
          </w:tcPr>
          <w:p w:rsidR="00911390" w:rsidRPr="004D523C" w:rsidRDefault="00911390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800-564-5465</w:t>
            </w:r>
          </w:p>
        </w:tc>
      </w:tr>
      <w:tr w:rsidR="00911390" w:rsidRPr="004D523C" w:rsidTr="00450996">
        <w:tc>
          <w:tcPr>
            <w:tcW w:w="7308" w:type="dxa"/>
          </w:tcPr>
          <w:p w:rsidR="00911390" w:rsidRPr="004D523C" w:rsidRDefault="00911390" w:rsidP="00450996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AZ Play Therapy Association</w:t>
            </w:r>
          </w:p>
        </w:tc>
        <w:tc>
          <w:tcPr>
            <w:tcW w:w="3708" w:type="dxa"/>
          </w:tcPr>
          <w:p w:rsidR="00911390" w:rsidRPr="004D523C" w:rsidRDefault="00A22C0F" w:rsidP="00CE547C">
            <w:pPr>
              <w:rPr>
                <w:rFonts w:ascii="Californian FB" w:hAnsi="Californian FB"/>
                <w:sz w:val="24"/>
              </w:rPr>
            </w:pPr>
            <w:hyperlink r:id="rId5" w:history="1">
              <w:r w:rsidR="00911390" w:rsidRPr="004D523C">
                <w:rPr>
                  <w:rStyle w:val="Hyperlink"/>
                  <w:rFonts w:ascii="Californian FB" w:hAnsi="Californian FB"/>
                  <w:sz w:val="24"/>
                </w:rPr>
                <w:t>www.azapt.org</w:t>
              </w:r>
            </w:hyperlink>
          </w:p>
        </w:tc>
      </w:tr>
    </w:tbl>
    <w:p w:rsidR="00F048AB" w:rsidRPr="004D523C" w:rsidRDefault="00F048AB" w:rsidP="00450996">
      <w:pPr>
        <w:spacing w:after="0"/>
        <w:rPr>
          <w:rFonts w:ascii="Californian FB" w:hAnsi="Californian FB"/>
          <w:sz w:val="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450996" w:rsidRPr="004D523C" w:rsidRDefault="00450996" w:rsidP="00F23DEE">
      <w:pPr>
        <w:spacing w:before="120" w:after="0"/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Counseling services are available for </w:t>
      </w:r>
      <w:r w:rsidRPr="004D523C">
        <w:rPr>
          <w:rFonts w:ascii="Californian FB" w:hAnsi="Californian FB"/>
          <w:b/>
          <w:sz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Adults</w:t>
      </w: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with the following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431525" w:rsidRPr="004D523C" w:rsidTr="00450996">
        <w:tc>
          <w:tcPr>
            <w:tcW w:w="7308" w:type="dxa"/>
          </w:tcPr>
          <w:p w:rsidR="00431525" w:rsidRPr="004D523C" w:rsidRDefault="00431525" w:rsidP="00431525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Samantha White, LPC, RPT</w:t>
            </w:r>
          </w:p>
          <w:p w:rsidR="00431525" w:rsidRPr="004D523C" w:rsidRDefault="00431525" w:rsidP="00431525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</w:rPr>
              <w:t>(Blue Cross/Blue Shield, Cigna, Aetna; Victim’s Compensation &amp; Cash)</w:t>
            </w:r>
          </w:p>
        </w:tc>
        <w:tc>
          <w:tcPr>
            <w:tcW w:w="37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623-521-9043</w:t>
            </w:r>
          </w:p>
        </w:tc>
      </w:tr>
      <w:tr w:rsidR="00431525" w:rsidRPr="004D523C" w:rsidTr="00450996">
        <w:tc>
          <w:tcPr>
            <w:tcW w:w="73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Crisis Preparation &amp; Recovery (AHCCCS/Insurance)</w:t>
            </w:r>
          </w:p>
        </w:tc>
        <w:tc>
          <w:tcPr>
            <w:tcW w:w="37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623-930-3453</w:t>
            </w:r>
          </w:p>
        </w:tc>
      </w:tr>
      <w:tr w:rsidR="00431525" w:rsidRPr="004D523C" w:rsidTr="00450996">
        <w:tc>
          <w:tcPr>
            <w:tcW w:w="73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 xml:space="preserve">La </w:t>
            </w:r>
            <w:proofErr w:type="spellStart"/>
            <w:r w:rsidRPr="004D523C">
              <w:rPr>
                <w:rFonts w:ascii="Californian FB" w:hAnsi="Californian FB"/>
                <w:sz w:val="28"/>
              </w:rPr>
              <w:t>Frontera</w:t>
            </w:r>
            <w:proofErr w:type="spellEnd"/>
            <w:r w:rsidRPr="004D523C">
              <w:rPr>
                <w:rFonts w:ascii="Californian FB" w:hAnsi="Californian FB"/>
                <w:sz w:val="28"/>
              </w:rPr>
              <w:t xml:space="preserve"> Arizona (AHCCCS/United Health/Aetna)</w:t>
            </w:r>
          </w:p>
        </w:tc>
        <w:tc>
          <w:tcPr>
            <w:tcW w:w="37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480-784-1514</w:t>
            </w:r>
          </w:p>
        </w:tc>
      </w:tr>
      <w:tr w:rsidR="00431525" w:rsidRPr="004D523C" w:rsidTr="00450996">
        <w:tc>
          <w:tcPr>
            <w:tcW w:w="73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Estrella Counseling Services</w:t>
            </w:r>
          </w:p>
        </w:tc>
        <w:tc>
          <w:tcPr>
            <w:tcW w:w="37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623-925-8420</w:t>
            </w:r>
          </w:p>
          <w:p w:rsidR="00431525" w:rsidRPr="004D523C" w:rsidRDefault="00A22C0F" w:rsidP="00A9056D">
            <w:pPr>
              <w:rPr>
                <w:rFonts w:ascii="Californian FB" w:hAnsi="Californian FB"/>
                <w:sz w:val="24"/>
              </w:rPr>
            </w:pPr>
            <w:hyperlink r:id="rId6" w:history="1">
              <w:r w:rsidR="00431525" w:rsidRPr="004D523C">
                <w:rPr>
                  <w:rStyle w:val="Hyperlink"/>
                  <w:rFonts w:ascii="Californian FB" w:hAnsi="Californian FB"/>
                  <w:sz w:val="24"/>
                </w:rPr>
                <w:t>www.estrellacounseling.com</w:t>
              </w:r>
            </w:hyperlink>
            <w:r w:rsidR="00431525" w:rsidRPr="004D523C">
              <w:rPr>
                <w:rFonts w:ascii="Californian FB" w:hAnsi="Californian FB"/>
                <w:sz w:val="24"/>
              </w:rPr>
              <w:t xml:space="preserve"> </w:t>
            </w:r>
          </w:p>
        </w:tc>
      </w:tr>
      <w:tr w:rsidR="00431525" w:rsidRPr="004D523C" w:rsidTr="00450996">
        <w:tc>
          <w:tcPr>
            <w:tcW w:w="7308" w:type="dxa"/>
          </w:tcPr>
          <w:p w:rsidR="00431525" w:rsidRPr="004D523C" w:rsidRDefault="00431525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Private Insurance Counselor Search</w:t>
            </w:r>
          </w:p>
        </w:tc>
        <w:tc>
          <w:tcPr>
            <w:tcW w:w="3708" w:type="dxa"/>
          </w:tcPr>
          <w:p w:rsidR="00431525" w:rsidRPr="004D523C" w:rsidRDefault="00A22C0F" w:rsidP="00A9056D">
            <w:pPr>
              <w:rPr>
                <w:rFonts w:ascii="Californian FB" w:hAnsi="Californian FB"/>
                <w:sz w:val="24"/>
              </w:rPr>
            </w:pPr>
            <w:hyperlink r:id="rId7" w:history="1">
              <w:r w:rsidR="00431525" w:rsidRPr="004D523C">
                <w:rPr>
                  <w:rStyle w:val="Hyperlink"/>
                  <w:rFonts w:ascii="Californian FB" w:hAnsi="Californian FB"/>
                  <w:sz w:val="24"/>
                </w:rPr>
                <w:t>www.psychologytoday.com</w:t>
              </w:r>
            </w:hyperlink>
          </w:p>
        </w:tc>
      </w:tr>
    </w:tbl>
    <w:p w:rsidR="00A22C0F" w:rsidRDefault="00A22C0F" w:rsidP="00600BBA">
      <w:pPr>
        <w:spacing w:before="120" w:after="120"/>
        <w:jc w:val="center"/>
        <w:rPr>
          <w:rFonts w:ascii="Californian FB" w:hAnsi="Californian FB"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DF764E" w:rsidRPr="004D523C" w:rsidRDefault="00DF764E" w:rsidP="00600BBA">
      <w:pPr>
        <w:spacing w:before="120" w:after="120"/>
        <w:jc w:val="center"/>
        <w:rPr>
          <w:rFonts w:ascii="Californian FB" w:hAnsi="Californian FB"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D523C">
        <w:rPr>
          <w:rFonts w:ascii="Californian FB" w:hAnsi="Californian FB"/>
          <w:sz w:val="3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Counseling Referral</w:t>
      </w:r>
    </w:p>
    <w:p w:rsidR="00DF764E" w:rsidRPr="004D523C" w:rsidRDefault="00DF764E" w:rsidP="00DF764E">
      <w:pPr>
        <w:spacing w:after="0"/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Counseling services are available for </w:t>
      </w:r>
      <w:r w:rsidRPr="004D523C">
        <w:rPr>
          <w:rFonts w:ascii="Californian FB" w:hAnsi="Californian FB"/>
          <w:b/>
          <w:sz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Children</w:t>
      </w: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with the following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proofErr w:type="spellStart"/>
            <w:r w:rsidRPr="004D523C">
              <w:rPr>
                <w:rFonts w:ascii="Californian FB" w:hAnsi="Californian FB"/>
                <w:sz w:val="28"/>
              </w:rPr>
              <w:t>Childhelp</w:t>
            </w:r>
            <w:proofErr w:type="spellEnd"/>
            <w:r w:rsidRPr="004D523C">
              <w:rPr>
                <w:rFonts w:ascii="Californian FB" w:hAnsi="Californian FB"/>
                <w:sz w:val="28"/>
              </w:rPr>
              <w:t xml:space="preserve">: </w:t>
            </w:r>
            <w:proofErr w:type="spellStart"/>
            <w:r w:rsidRPr="004D523C">
              <w:rPr>
                <w:rFonts w:ascii="Californian FB" w:hAnsi="Californian FB"/>
                <w:sz w:val="28"/>
              </w:rPr>
              <w:t>CrystalKrueger</w:t>
            </w:r>
            <w:proofErr w:type="spellEnd"/>
          </w:p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</w:rPr>
              <w:t>(AHCCCS &amp; VOCA)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623-333-7900 (SWFAC)</w:t>
            </w:r>
          </w:p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602-271-4500 (Phoenix Main)</w:t>
            </w:r>
          </w:p>
        </w:tc>
      </w:tr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Samantha White, LPC, RPT</w:t>
            </w:r>
          </w:p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</w:rPr>
              <w:t>(Blue Cross/Blue Shield, Cigna, Aetna; Victim’s Compensation &amp; Cash)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623-521-9043</w:t>
            </w:r>
          </w:p>
        </w:tc>
      </w:tr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Arizona’s Children Association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800-944-7611</w:t>
            </w:r>
          </w:p>
        </w:tc>
      </w:tr>
      <w:tr w:rsidR="00DF764E" w:rsidRPr="004D523C" w:rsidTr="00A9056D">
        <w:tc>
          <w:tcPr>
            <w:tcW w:w="7308" w:type="dxa"/>
          </w:tcPr>
          <w:p w:rsid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Mercy Marico</w:t>
            </w:r>
            <w:r w:rsidR="004D523C">
              <w:rPr>
                <w:rFonts w:ascii="Californian FB" w:hAnsi="Californian FB"/>
                <w:sz w:val="28"/>
              </w:rPr>
              <w:t>pa Integrated Care</w:t>
            </w:r>
          </w:p>
          <w:p w:rsidR="00DF764E" w:rsidRPr="004D523C" w:rsidRDefault="004D523C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</w:rPr>
              <w:t>(AHCCCS</w:t>
            </w:r>
            <w:r w:rsidR="00DF764E" w:rsidRPr="004D523C">
              <w:rPr>
                <w:rFonts w:ascii="Californian FB" w:hAnsi="Californian FB"/>
              </w:rPr>
              <w:t>)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800-564-5465</w:t>
            </w:r>
          </w:p>
        </w:tc>
      </w:tr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AZ Play Therapy Association</w:t>
            </w:r>
          </w:p>
        </w:tc>
        <w:tc>
          <w:tcPr>
            <w:tcW w:w="3708" w:type="dxa"/>
          </w:tcPr>
          <w:p w:rsidR="00DF764E" w:rsidRPr="004D523C" w:rsidRDefault="00A22C0F" w:rsidP="00A9056D">
            <w:pPr>
              <w:rPr>
                <w:rFonts w:ascii="Californian FB" w:hAnsi="Californian FB"/>
                <w:sz w:val="24"/>
              </w:rPr>
            </w:pPr>
            <w:hyperlink r:id="rId8" w:history="1">
              <w:r w:rsidR="00DF764E" w:rsidRPr="004D523C">
                <w:rPr>
                  <w:rStyle w:val="Hyperlink"/>
                  <w:rFonts w:ascii="Californian FB" w:hAnsi="Californian FB"/>
                  <w:sz w:val="24"/>
                </w:rPr>
                <w:t>www.azapt.org</w:t>
              </w:r>
            </w:hyperlink>
          </w:p>
        </w:tc>
      </w:tr>
    </w:tbl>
    <w:p w:rsidR="00DF764E" w:rsidRPr="004D523C" w:rsidRDefault="00DF764E" w:rsidP="00DF764E">
      <w:pPr>
        <w:spacing w:after="0"/>
        <w:rPr>
          <w:rFonts w:ascii="Californian FB" w:hAnsi="Californian FB"/>
          <w:sz w:val="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DF764E" w:rsidRPr="004D523C" w:rsidRDefault="00DF764E" w:rsidP="00F23DEE">
      <w:pPr>
        <w:spacing w:before="120" w:after="0"/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Counseling services are available for </w:t>
      </w:r>
      <w:r w:rsidRPr="004D523C">
        <w:rPr>
          <w:rFonts w:ascii="Californian FB" w:hAnsi="Californian FB"/>
          <w:b/>
          <w:sz w:val="24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Adults</w:t>
      </w:r>
      <w:r w:rsidRPr="004D523C">
        <w:rPr>
          <w:rFonts w:ascii="Californian FB" w:hAnsi="Californian FB"/>
          <w:sz w:val="24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with the following agencies: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708"/>
      </w:tblGrid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Samantha White, LPC, RPT</w:t>
            </w:r>
          </w:p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</w:rPr>
              <w:t>(Blue Cross/Blue Shield, Cigna, Aetna; Victim’s Compensation &amp; Cash)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623-521-9043</w:t>
            </w:r>
          </w:p>
        </w:tc>
      </w:tr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Crisis Preparation &amp; Recovery (AHCCCS/Insurance)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623-930-3453</w:t>
            </w:r>
          </w:p>
        </w:tc>
      </w:tr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 xml:space="preserve">La </w:t>
            </w:r>
            <w:proofErr w:type="spellStart"/>
            <w:r w:rsidRPr="004D523C">
              <w:rPr>
                <w:rFonts w:ascii="Californian FB" w:hAnsi="Californian FB"/>
                <w:sz w:val="28"/>
              </w:rPr>
              <w:t>Frontera</w:t>
            </w:r>
            <w:proofErr w:type="spellEnd"/>
            <w:r w:rsidRPr="004D523C">
              <w:rPr>
                <w:rFonts w:ascii="Californian FB" w:hAnsi="Californian FB"/>
                <w:sz w:val="28"/>
              </w:rPr>
              <w:t xml:space="preserve"> Arizona (AHCCCS/United Health/Aetna)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480-784-1514</w:t>
            </w:r>
          </w:p>
        </w:tc>
      </w:tr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Estrella Counseling Services</w:t>
            </w:r>
          </w:p>
        </w:tc>
        <w:tc>
          <w:tcPr>
            <w:tcW w:w="37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4"/>
              </w:rPr>
            </w:pPr>
            <w:r w:rsidRPr="004D523C">
              <w:rPr>
                <w:rFonts w:ascii="Californian FB" w:hAnsi="Californian FB"/>
                <w:sz w:val="24"/>
              </w:rPr>
              <w:t>623-925-8420</w:t>
            </w:r>
          </w:p>
          <w:p w:rsidR="00DF764E" w:rsidRPr="004D523C" w:rsidRDefault="00A22C0F" w:rsidP="00A9056D">
            <w:pPr>
              <w:rPr>
                <w:rFonts w:ascii="Californian FB" w:hAnsi="Californian FB"/>
                <w:sz w:val="24"/>
              </w:rPr>
            </w:pPr>
            <w:hyperlink r:id="rId9" w:history="1">
              <w:r w:rsidR="00DF764E" w:rsidRPr="004D523C">
                <w:rPr>
                  <w:rStyle w:val="Hyperlink"/>
                  <w:rFonts w:ascii="Californian FB" w:hAnsi="Californian FB"/>
                  <w:sz w:val="24"/>
                </w:rPr>
                <w:t>www.estrellacounseling.com</w:t>
              </w:r>
            </w:hyperlink>
            <w:r w:rsidR="00DF764E" w:rsidRPr="004D523C">
              <w:rPr>
                <w:rFonts w:ascii="Californian FB" w:hAnsi="Californian FB"/>
                <w:sz w:val="24"/>
              </w:rPr>
              <w:t xml:space="preserve"> </w:t>
            </w:r>
          </w:p>
        </w:tc>
      </w:tr>
      <w:tr w:rsidR="00DF764E" w:rsidRPr="004D523C" w:rsidTr="00A9056D">
        <w:tc>
          <w:tcPr>
            <w:tcW w:w="7308" w:type="dxa"/>
          </w:tcPr>
          <w:p w:rsidR="00DF764E" w:rsidRPr="004D523C" w:rsidRDefault="00DF764E" w:rsidP="00A9056D">
            <w:pPr>
              <w:rPr>
                <w:rFonts w:ascii="Californian FB" w:hAnsi="Californian FB"/>
                <w:sz w:val="28"/>
              </w:rPr>
            </w:pPr>
            <w:r w:rsidRPr="004D523C">
              <w:rPr>
                <w:rFonts w:ascii="Californian FB" w:hAnsi="Californian FB"/>
                <w:sz w:val="28"/>
              </w:rPr>
              <w:t>Private Insurance Counselor Search</w:t>
            </w:r>
          </w:p>
        </w:tc>
        <w:tc>
          <w:tcPr>
            <w:tcW w:w="3708" w:type="dxa"/>
          </w:tcPr>
          <w:p w:rsidR="00DF764E" w:rsidRPr="004D523C" w:rsidRDefault="00A22C0F" w:rsidP="00A9056D">
            <w:pPr>
              <w:rPr>
                <w:rFonts w:ascii="Californian FB" w:hAnsi="Californian FB"/>
                <w:sz w:val="24"/>
              </w:rPr>
            </w:pPr>
            <w:hyperlink r:id="rId10" w:history="1">
              <w:r w:rsidR="00DF764E" w:rsidRPr="004D523C">
                <w:rPr>
                  <w:rStyle w:val="Hyperlink"/>
                  <w:rFonts w:ascii="Californian FB" w:hAnsi="Californian FB"/>
                  <w:sz w:val="24"/>
                </w:rPr>
                <w:t>www.psychologytoday.com</w:t>
              </w:r>
            </w:hyperlink>
          </w:p>
        </w:tc>
      </w:tr>
    </w:tbl>
    <w:p w:rsidR="001252B2" w:rsidRPr="004D523C" w:rsidRDefault="001252B2" w:rsidP="001252B2">
      <w:pPr>
        <w:spacing w:after="0"/>
        <w:jc w:val="center"/>
        <w:rPr>
          <w:rFonts w:ascii="Californian FB" w:hAnsi="Californian FB"/>
          <w:sz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sectPr w:rsidR="001252B2" w:rsidRPr="004D523C" w:rsidSect="001252B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68A"/>
    <w:rsid w:val="001252B2"/>
    <w:rsid w:val="001E49AC"/>
    <w:rsid w:val="00337C79"/>
    <w:rsid w:val="00431525"/>
    <w:rsid w:val="00450996"/>
    <w:rsid w:val="004D523C"/>
    <w:rsid w:val="00600BBA"/>
    <w:rsid w:val="007C475B"/>
    <w:rsid w:val="00800482"/>
    <w:rsid w:val="00911390"/>
    <w:rsid w:val="0099168A"/>
    <w:rsid w:val="00A22C0F"/>
    <w:rsid w:val="00CE547C"/>
    <w:rsid w:val="00DF764E"/>
    <w:rsid w:val="00F048AB"/>
    <w:rsid w:val="00F23DEE"/>
    <w:rsid w:val="00F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4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54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2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zap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ytoday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trellacounseling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zapt.org" TargetMode="External"/><Relationship Id="rId10" Type="http://schemas.openxmlformats.org/officeDocument/2006/relationships/hyperlink" Target="http://www.psychologytoda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trellacounsel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Avondale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Parent</dc:creator>
  <cp:lastModifiedBy>Abigail Parent</cp:lastModifiedBy>
  <cp:revision>13</cp:revision>
  <cp:lastPrinted>2016-02-23T23:37:00Z</cp:lastPrinted>
  <dcterms:created xsi:type="dcterms:W3CDTF">2016-02-23T20:16:00Z</dcterms:created>
  <dcterms:modified xsi:type="dcterms:W3CDTF">2016-02-25T20:24:00Z</dcterms:modified>
</cp:coreProperties>
</file>